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16" w:rsidRDefault="002F2216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bookmarkStart w:id="0" w:name="_jaqfwbjll1kz" w:colFirst="0" w:colLast="0"/>
      <w:bookmarkEnd w:id="0"/>
    </w:p>
    <w:p w:rsidR="002F2216" w:rsidRPr="002F2216" w:rsidRDefault="002F2216" w:rsidP="002F2216">
      <w:pPr>
        <w:spacing w:before="120" w:line="312" w:lineRule="auto"/>
        <w:ind w:hanging="142"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UBND PHƯỜNG TAM HIỆP</w:t>
      </w:r>
    </w:p>
    <w:p w:rsidR="002F2216" w:rsidRPr="002F2216" w:rsidRDefault="002F2216" w:rsidP="002F2216">
      <w:pPr>
        <w:spacing w:before="120" w:line="312" w:lineRule="auto"/>
        <w:ind w:hanging="142"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Trường Đại học Đồng Nai</w:t>
      </w:r>
    </w:p>
    <w:p w:rsidR="002F2216" w:rsidRPr="002F2216" w:rsidRDefault="002F2216" w:rsidP="002F2216">
      <w:pPr>
        <w:tabs>
          <w:tab w:val="center" w:pos="4819"/>
          <w:tab w:val="left" w:pos="7590"/>
        </w:tabs>
        <w:spacing w:before="120" w:line="312" w:lineRule="auto"/>
        <w:ind w:firstLine="567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ab/>
        <w:t xml:space="preserve">KẾ HOẠCH DẠY HỌC TUẦN 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10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>Ngày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2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</w:t>
      </w:r>
      <w:bookmarkStart w:id="1" w:name="_GoBack"/>
      <w:bookmarkEnd w:id="1"/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>tháng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10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năm 2025 – Lớp</w:t>
      </w:r>
      <w:r w:rsidR="007D5BBD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ghép 3-5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>Nhóm sinh viên thực hiện: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Nhóm 4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– Lớp GDTHB K14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MÔN: 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TIẾNG VIỆT – LỚP 3, 5</w:t>
      </w:r>
    </w:p>
    <w:p w:rsidR="002F2216" w:rsidRPr="002F2216" w:rsidRDefault="002F2216" w:rsidP="002F2216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                                                                ( Tiết </w:t>
      </w:r>
      <w:r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2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 )</w:t>
      </w:r>
    </w:p>
    <w:p w:rsidR="002F2216" w:rsidRDefault="002F2216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:rsidR="006871FB" w:rsidRDefault="007B02C3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I. YÊU CẦU CẦN ĐẠT :</w:t>
      </w:r>
    </w:p>
    <w:p w:rsidR="006871FB" w:rsidRPr="002F2216" w:rsidRDefault="007B02C3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a679zwhmi7sx" w:colFirst="0" w:colLast="0"/>
      <w:bookmarkEnd w:id="2"/>
      <w:r w:rsidRPr="002F22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Năng lực đặc thù:</w:t>
      </w:r>
    </w:p>
    <w:p w:rsidR="002F2216" w:rsidRPr="002F2216" w:rsidRDefault="002F2216" w:rsidP="002F2216">
      <w:pPr>
        <w:rPr>
          <w:rFonts w:ascii="Times New Roman" w:hAnsi="Times New Roman" w:cs="Times New Roman"/>
          <w:b/>
          <w:sz w:val="26"/>
          <w:szCs w:val="26"/>
        </w:rPr>
      </w:pPr>
      <w:r w:rsidRPr="002F2216">
        <w:rPr>
          <w:rFonts w:ascii="Times New Roman" w:hAnsi="Times New Roman" w:cs="Times New Roman"/>
          <w:b/>
          <w:sz w:val="26"/>
          <w:szCs w:val="26"/>
        </w:rPr>
        <w:t>- Học sinh lớp 3</w:t>
      </w:r>
    </w:p>
    <w:p w:rsidR="006871FB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>
        <w:rPr>
          <w:rFonts w:ascii="Times New Roman" w:eastAsia="Times New Roman" w:hAnsi="Times New Roman" w:cs="Times New Roman"/>
          <w:b/>
          <w:sz w:val="26"/>
          <w:szCs w:val="26"/>
        </w:rPr>
        <w:t>Đọc đúng và ngắt nhịp:</w:t>
      </w:r>
      <w:r w:rsidR="007B02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="002F2216">
        <w:rPr>
          <w:rFonts w:ascii="Times New Roman" w:eastAsia="Times New Roman" w:hAnsi="Times New Roman" w:cs="Times New Roman"/>
          <w:sz w:val="26"/>
          <w:szCs w:val="26"/>
          <w:lang w:val="vi-VN"/>
        </w:rPr>
        <w:t>ần</w:t>
      </w:r>
      <w:r w:rsidR="007B02C3">
        <w:rPr>
          <w:rFonts w:ascii="Times New Roman" w:eastAsia="Times New Roman" w:hAnsi="Times New Roman" w:cs="Times New Roman"/>
          <w:sz w:val="26"/>
          <w:szCs w:val="26"/>
        </w:rPr>
        <w:t xml:space="preserve"> đọc đúng từ ngữ và ngắt nhịp đúng khi đọc bài thơ “Bàn tay cô giáo”.</w:t>
      </w:r>
    </w:p>
    <w:p w:rsidR="006871FB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>
        <w:rPr>
          <w:rFonts w:ascii="Times New Roman" w:eastAsia="Times New Roman" w:hAnsi="Times New Roman" w:cs="Times New Roman"/>
          <w:b/>
          <w:sz w:val="26"/>
          <w:szCs w:val="26"/>
        </w:rPr>
        <w:t>Hiểu nội dung bài:</w:t>
      </w:r>
      <w:r w:rsidR="007B02C3">
        <w:rPr>
          <w:rFonts w:ascii="Times New Roman" w:eastAsia="Times New Roman" w:hAnsi="Times New Roman" w:cs="Times New Roman"/>
          <w:sz w:val="26"/>
          <w:szCs w:val="26"/>
        </w:rPr>
        <w:t xml:space="preserve"> Bài thơ ca ngợi sự khéo léo của cô giáo và tình cảm yêu thương của học sinh dành cho cô.</w:t>
      </w:r>
    </w:p>
    <w:p w:rsidR="006871FB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>
        <w:rPr>
          <w:rFonts w:ascii="Times New Roman" w:eastAsia="Times New Roman" w:hAnsi="Times New Roman" w:cs="Times New Roman"/>
          <w:b/>
          <w:sz w:val="26"/>
          <w:szCs w:val="26"/>
        </w:rPr>
        <w:t>Nhận biết hình ảnh trong bài:</w:t>
      </w:r>
      <w:r w:rsidR="007B02C3">
        <w:rPr>
          <w:rFonts w:ascii="Times New Roman" w:eastAsia="Times New Roman" w:hAnsi="Times New Roman" w:cs="Times New Roman"/>
          <w:sz w:val="26"/>
          <w:szCs w:val="26"/>
        </w:rPr>
        <w:t xml:space="preserve"> Cảm nhận được hình ảnh bàn tay cô giáo, học sinh học thủ công, và sự chăm chỉ trong học tập.</w:t>
      </w:r>
    </w:p>
    <w:p w:rsidR="005851D6" w:rsidRDefault="005851D6" w:rsidP="005A1E0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851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Học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s</w:t>
      </w:r>
      <w:r w:rsidRPr="005851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inh lớp 5</w:t>
      </w:r>
    </w:p>
    <w:p w:rsidR="005851D6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851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Hiểu nội dung bài: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</w:t>
      </w:r>
      <w:r w:rsidRPr="005851D6">
        <w:rPr>
          <w:rFonts w:ascii="Times New Roman" w:eastAsia="Times New Roman" w:hAnsi="Times New Roman" w:cs="Times New Roman"/>
          <w:sz w:val="26"/>
          <w:szCs w:val="26"/>
          <w:lang w:val="vi-VN"/>
        </w:rPr>
        <w:t>ảm nhận được vẻ đẹp kì thú của rừng; tình cảm yêu mến, ngưỡng mộ của tác giả đối với vẻ đẹp của rừng.</w:t>
      </w:r>
    </w:p>
    <w:p w:rsidR="005851D6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851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Đọc đúng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Pr="005851D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Đọc diễn cảm bài văn với cảm xúc ngưỡng mộ trước vẻ đẹp của rừng .</w:t>
      </w:r>
    </w:p>
    <w:p w:rsidR="005851D6" w:rsidRPr="005851D6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+ </w:t>
      </w:r>
      <w:r w:rsidRPr="005851D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Thái độ:</w:t>
      </w:r>
      <w:r w:rsidRPr="005851D6">
        <w:rPr>
          <w:rFonts w:ascii="Times New Roman" w:eastAsia="Times New Roman" w:hAnsi="Times New Roman" w:cs="Times New Roman"/>
          <w:sz w:val="26"/>
          <w:szCs w:val="26"/>
        </w:rPr>
        <w:t xml:space="preserve"> Biết yêu vẻ đẹp của thiên nhiên, thêm yêu quý và có ý thức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bảo vệ môi trường.</w:t>
      </w:r>
    </w:p>
    <w:p w:rsidR="006871FB" w:rsidRDefault="007B02C3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2r5zahum53a8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Năng lực chung: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Tự chủ, tự học: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sinh tự đọc và trả lời câu hỏi.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Giải quyết vấn đề và sáng tạo: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Tham gia trò chơi thủ công, sáng tạo theo chủ đề bài thơ.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Giao tiếp và hợp tác: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sinh tham gia đọc và thảo luận nhóm.</w:t>
      </w:r>
    </w:p>
    <w:p w:rsidR="005851D6" w:rsidRPr="005851D6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1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Năng lực văn học, năng lực ngôn ngữ, năng lực thẩm mĩ.</w:t>
      </w:r>
    </w:p>
    <w:p w:rsidR="006871FB" w:rsidRDefault="007B02C3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4" w:name="_9nv7mnjwtu1i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Phẩm chất: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Yêu nước: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Bồi dưỡng tình yêu trường lớp, thầy cô</w:t>
      </w:r>
      <w:r w:rsidR="005851D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 w:rsidR="005851D6">
        <w:rPr>
          <w:rFonts w:ascii="Times New Roman" w:eastAsia="Times New Roman" w:hAnsi="Times New Roman" w:cs="Times New Roman"/>
          <w:sz w:val="26"/>
          <w:szCs w:val="26"/>
        </w:rPr>
        <w:t>b</w:t>
      </w:r>
      <w:r w:rsidR="005851D6" w:rsidRPr="005851D6">
        <w:rPr>
          <w:rFonts w:ascii="Times New Roman" w:eastAsia="Times New Roman" w:hAnsi="Times New Roman" w:cs="Times New Roman"/>
          <w:sz w:val="26"/>
          <w:szCs w:val="26"/>
        </w:rPr>
        <w:t>iết yêu vẻ đẹp của thiên nhiên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Nhân ái: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Biết yêu quý</w:t>
      </w:r>
      <w:r w:rsidR="005851D6">
        <w:rPr>
          <w:rFonts w:ascii="Times New Roman" w:eastAsia="Times New Roman" w:hAnsi="Times New Roman" w:cs="Times New Roman"/>
          <w:sz w:val="26"/>
          <w:szCs w:val="26"/>
        </w:rPr>
        <w:t>, kính trọng thầy cô qua bài đọc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Chăm chỉ: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Có niềm vui và hứng thú học tập, thực hành thủ công.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Trách nhiệm: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Giữ trật tự và học tập nghiêm túc.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Phương pháp thực hiện: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Đọc diễn cảm: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Hướng dẫn học sinh đọc đúng và thể hiện cảm xúc.</w:t>
      </w:r>
    </w:p>
    <w:p w:rsidR="006871FB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Thảo luận nhóm: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sinh chia sẻ cảm nhận về bài thơ.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Thực hành thủ công: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sinh gấp hình đồ chơi hoặc làm thủ công như trong bài thơ.</w:t>
      </w:r>
    </w:p>
    <w:p w:rsidR="006871FB" w:rsidRPr="00A97B88" w:rsidRDefault="007B02C3" w:rsidP="00A97B88">
      <w:pPr>
        <w:spacing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III. HOẠT ĐỘNG DẠY HỌC</w:t>
      </w:r>
      <w:bookmarkStart w:id="5" w:name="_qghyzn35vbep" w:colFirst="0" w:colLast="0"/>
      <w:bookmarkEnd w:id="5"/>
    </w:p>
    <w:tbl>
      <w:tblPr>
        <w:tblStyle w:val="a0"/>
        <w:tblpPr w:leftFromText="180" w:rightFromText="180" w:topFromText="180" w:bottomFromText="180" w:vertAnchor="text" w:tblpX="-164"/>
        <w:tblW w:w="92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980"/>
        <w:gridCol w:w="3623"/>
      </w:tblGrid>
      <w:tr w:rsidR="006871FB" w:rsidTr="00A97B88">
        <w:tc>
          <w:tcPr>
            <w:tcW w:w="1691" w:type="dxa"/>
          </w:tcPr>
          <w:p w:rsidR="006871FB" w:rsidRDefault="006871FB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_64r5fyhky52u" w:colFirst="0" w:colLast="0"/>
            <w:bookmarkEnd w:id="6"/>
          </w:p>
        </w:tc>
        <w:tc>
          <w:tcPr>
            <w:tcW w:w="3980" w:type="dxa"/>
          </w:tcPr>
          <w:p w:rsidR="006871FB" w:rsidRPr="00A97B88" w:rsidRDefault="00A97B88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3</w:t>
            </w:r>
          </w:p>
        </w:tc>
        <w:tc>
          <w:tcPr>
            <w:tcW w:w="3623" w:type="dxa"/>
          </w:tcPr>
          <w:p w:rsidR="006871FB" w:rsidRPr="00A97B88" w:rsidRDefault="00A97B88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5</w:t>
            </w:r>
          </w:p>
        </w:tc>
      </w:tr>
      <w:tr w:rsidR="006871FB" w:rsidTr="00A97B88">
        <w:tc>
          <w:tcPr>
            <w:tcW w:w="1691" w:type="dxa"/>
          </w:tcPr>
          <w:p w:rsidR="006871FB" w:rsidRPr="007B02C3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3980" w:type="dxa"/>
          </w:tcPr>
          <w:p w:rsidR="006871FB" w:rsidRPr="00D072DC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BÀN TAY CÔ GIÁO</w:t>
            </w:r>
          </w:p>
        </w:tc>
        <w:tc>
          <w:tcPr>
            <w:tcW w:w="3623" w:type="dxa"/>
          </w:tcPr>
          <w:p w:rsidR="006871FB" w:rsidRPr="00D072DC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KÌ DIỆU RỪNG XANH</w:t>
            </w:r>
          </w:p>
        </w:tc>
      </w:tr>
      <w:tr w:rsidR="006871FB" w:rsidTr="00A97B88">
        <w:tc>
          <w:tcPr>
            <w:tcW w:w="1691" w:type="dxa"/>
          </w:tcPr>
          <w:p w:rsidR="006871FB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3980" w:type="dxa"/>
          </w:tcPr>
          <w:p w:rsidR="006871FB" w:rsidRDefault="007B02C3" w:rsidP="00A97B88">
            <w:pPr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 thức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 đúng, ngắt nghỉ hơi đúng nhịp, biết đọc diễn cảm bài thơ.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Hiểu được nội dung: Tình cảm yêu mến, kín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h trọng của HS đối với cô giáo.</w:t>
            </w:r>
          </w:p>
          <w:p w:rsidR="006871FB" w:rsidRDefault="007B02C3" w:rsidP="00A97B88">
            <w:pPr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 đọc diễn cảm, trả lời câu hỏi SGK.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Rèn kĩ năng nói – nghe: kể về một giờ học thú vị.</w:t>
            </w:r>
          </w:p>
          <w:p w:rsidR="006871FB" w:rsidRPr="00D072DC" w:rsidRDefault="007B02C3" w:rsidP="00A97B88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Thái độ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Biết yêu trường lớ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p, kính yêu và biết ơn thầy cô.</w:t>
            </w:r>
          </w:p>
          <w:p w:rsidR="006871FB" w:rsidRPr="007B02C3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giữ vệ sinh và an toàn trong hoạt động học tập.</w:t>
            </w:r>
          </w:p>
        </w:tc>
        <w:tc>
          <w:tcPr>
            <w:tcW w:w="3623" w:type="dxa"/>
          </w:tcPr>
          <w:p w:rsidR="00D072DC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7" w:name="_whvpagw4p494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Kiến thức </w:t>
            </w:r>
            <w:bookmarkStart w:id="8" w:name="_p920x6escjxr" w:colFirst="0" w:colLast="0"/>
            <w:bookmarkEnd w:id="8"/>
          </w:p>
          <w:p w:rsidR="006871FB" w:rsidRPr="00D072DC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 và cảm nhận được vẻ đẹp kì thú của rừng.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tình cảm yêu mến, ngưỡng mộ của tác giả đối với vẻ đẹp của thiên nhiên.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Kĩ năng 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Đọc đúng, rành mạch, diễn cảm đoạn văn với ngữ điệu phù hợp.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được các câu hỏi trong SGK (1, 2, 4).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Thái độ 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 sinh biết yêu quý thiên nhiên, có ý thức bảo vệ rừng và môi trường.</w:t>
            </w:r>
          </w:p>
        </w:tc>
      </w:tr>
      <w:tr w:rsidR="006871FB" w:rsidTr="00A97B88">
        <w:tc>
          <w:tcPr>
            <w:tcW w:w="1691" w:type="dxa"/>
          </w:tcPr>
          <w:p w:rsidR="006871FB" w:rsidRPr="00D072DC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 DÙNG DẠY HỌC</w:t>
            </w:r>
          </w:p>
        </w:tc>
        <w:tc>
          <w:tcPr>
            <w:tcW w:w="3980" w:type="dxa"/>
          </w:tcPr>
          <w:p w:rsidR="00D072DC" w:rsidRDefault="007B02C3" w:rsidP="00047589">
            <w:pPr>
              <w:spacing w:line="240" w:lineRule="auto"/>
              <w:ind w:left="62"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Kế hoạch bài dạy, bài giảng Power point. Tranh ảnh cho bài  Bàn tay cô giáo.</w:t>
            </w:r>
          </w:p>
          <w:p w:rsidR="006871FB" w:rsidRDefault="007B02C3" w:rsidP="00047589">
            <w:pPr>
              <w:spacing w:line="240" w:lineRule="auto"/>
              <w:ind w:left="62"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SGK và các thiết bị, học liệu phục vụ cho tiết dạy.</w:t>
            </w:r>
          </w:p>
        </w:tc>
        <w:tc>
          <w:tcPr>
            <w:tcW w:w="3623" w:type="dxa"/>
          </w:tcPr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" w:name="_bh2mahqc7m6" w:colFirst="0" w:colLast="0"/>
            <w:bookmarkEnd w:id="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-Tranh ảnh, bảng phụ ghi nội dung cần luyện đọc.</w:t>
            </w:r>
          </w:p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0" w:name="_ovmd5loajv4b" w:colFirst="0" w:colLast="0"/>
            <w:bookmarkEnd w:id="1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Sách giáo khoa.</w:t>
            </w:r>
          </w:p>
          <w:p w:rsidR="006871FB" w:rsidRPr="00A97B88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: </w:t>
            </w:r>
            <w:r w:rsid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SGK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1FB" w:rsidTr="00A97B88">
        <w:trPr>
          <w:trHeight w:val="460"/>
        </w:trPr>
        <w:tc>
          <w:tcPr>
            <w:tcW w:w="9294" w:type="dxa"/>
            <w:gridSpan w:val="3"/>
          </w:tcPr>
          <w:p w:rsidR="006871FB" w:rsidRPr="00D072DC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 DẠY HỌC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4D6F9D" w:rsidRDefault="004D6F9D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Ổn định:</w:t>
            </w:r>
          </w:p>
          <w:p w:rsidR="006871FB" w:rsidRDefault="007B02C3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 động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Tổ chức trò chơi, đặt câu hỏi về trường học, thầy cô; dẫn vào bài mới.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Tham gia trò chơi, trả lời nối tiếp.</w:t>
            </w:r>
          </w:p>
        </w:tc>
        <w:tc>
          <w:tcPr>
            <w:tcW w:w="3623" w:type="dxa"/>
          </w:tcPr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1" w:name="_vtwe8fxbow4a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Ổn định: </w:t>
            </w:r>
          </w:p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2" w:name="_rpi65m57pi0e" w:colFirst="0" w:colLast="0"/>
            <w:bookmarkEnd w:id="12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Kiểm tra bài cũ</w:t>
            </w:r>
          </w:p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3" w:name="_hq9ei9uv3mlo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đọc thuộc lòng bài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Tiếng đàn ba-la-lai-ca trên sông Đà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trả lời câu hỏi về nội dung.</w:t>
            </w:r>
          </w:p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4" w:name="_g7ujs17fc0xn" w:colFirst="0" w:colLast="0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 – ghi điểm.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Khám phá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 Đọc văn bản</w:t>
            </w:r>
          </w:p>
          <w:p w:rsidR="005A1E02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Đọc mẫu diễn cảm, hướng dẫn HS 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</w:rPr>
              <w:t>đọc trôi chảy toàn bài, đúng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 chức cho học sinh luyện đọc nối tiếp theo nhóm 4.</w:t>
            </w:r>
          </w:p>
          <w:p w:rsidR="005A1E02" w:rsidRDefault="005A1E02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HS: Lắng nghe,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nối tiếp.</w:t>
            </w:r>
          </w:p>
          <w:p w:rsidR="005A1E02" w:rsidRDefault="005A1E02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- 1 HS đọc toàn bài, HS khác theo dõi đọc thầm theo.</w:t>
            </w:r>
          </w:p>
          <w:p w:rsidR="005A1E02" w:rsidRPr="005A1E02" w:rsidRDefault="005A1E02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- 2-3 HS đọc lại, HS luyện đọc theo nhóm 4. 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</w:tcPr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5" w:name="_3kkk3qkt6mpd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3. Bài mới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6" w:name="_uq9ah54gu1mh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3.1. Giới thiệu bài 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7" w:name="_mdfyovqkcqb" w:colFirst="0" w:colLast="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dẫn dắt, ghi tên bài: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Kì diệu rừng xanh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8" w:name="_zbyax9x5c00i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a) Luyện đọc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- 1 HS khá giỏi đọc lại bài.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GV: Hướng dẫn HS chia đoạn: 3 đoạn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nối tiếp đoạn, GV kết hợp sửa lỗi phát âm và giải nghĩa từ khó.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theo cặp.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 HS đọc toàn bài </w:t>
            </w:r>
          </w:p>
          <w:p w:rsidR="006871FB" w:rsidRPr="007B02C3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diễn cảm toàn bài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3980" w:type="dxa"/>
          </w:tcPr>
          <w:p w:rsidR="006871FB" w:rsidRPr="004D6F9D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6F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 Trả lời câu hỏi</w:t>
            </w:r>
          </w:p>
          <w:p w:rsidR="005A1E02" w:rsidRPr="004D6F9D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Gọi HS lần lượt trả lời câu hỏi SGK, nhận xét, </w:t>
            </w:r>
            <w:r w:rsidR="005A1E02"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tuyên dương. 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+ </w:t>
            </w:r>
            <w:r w:rsidRPr="004D6F9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Chọn lời giải thích cho mỗi từ?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Từ các tờ 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iấy cô giáo đã làm ra những gì?</w:t>
            </w:r>
          </w:p>
          <w:p w:rsidR="006871FB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>Theo em hai dòng thơ: (Biết bao điều là, từ bàn tay cô) muốn nói điều gì?</w:t>
            </w:r>
            <w:r w:rsidR="007B02C3"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Dựa vào bài thơ, em hãy giới thiệu bức tranh mà cô giáo  đã tạo ra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047589" w:rsidRPr="004D6F9D" w:rsidRDefault="00047589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4D6F9D" w:rsidRPr="004D6F9D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D6F9D"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thảo luận nhóm trả lời lần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lượt các câu hỏi:</w:t>
            </w:r>
          </w:p>
          <w:p w:rsidR="006871FB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>- Thảo luận theo nhóm 4 chọn đáp án phù hợp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các từ: dập dềnh, rì rào, phô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Học sinh chọn ý trả lời phù hợ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 Hoặc có thể nêu ý kiến khác,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nêu theo hiểu biết của mình.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-2-3 HS nhắc lại</w:t>
            </w:r>
          </w:p>
        </w:tc>
        <w:tc>
          <w:tcPr>
            <w:tcW w:w="3623" w:type="dxa"/>
          </w:tcPr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 Tìm hiểu bài: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đoạn 1 và trả lời câu hỏi: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cây nấm rừng đã khiến tác giả có liên tưởng gì?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Nhờ những liên tưởng ấy mà cảnh vật đẹp thêm như thế nào?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+) Rút ý 1: Vẻ đẹp của những cây nấm.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lướt cả bài và trả lời câu hỏi: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muôn thú trong rừng được miêu tả như thế nào?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Sự có mặt của chúng mang lại vẻ đẹp gì cho cảnh rừng?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Hãy nói cảm nghĩ của em khi đọc đoạn văn trên.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+) Rút ý 2: Cảnh rừng đẹp, sống động đầy bất ngờ, thú vị.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Nội dung chính của bài là gì?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chốt ý đúng, ghi bảng (mục nội dung)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Cho 1-2 HS đọc lại.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3.3 Luyện đọc 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Đọc mẫu di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</w:rPr>
              <w:t>ễn cảm, tổ chức luyện đọc nhóm.</w:t>
            </w:r>
          </w:p>
          <w:p w:rsidR="00047589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Đọc nối tiếp, luyện đọc theo nhóm.</w:t>
            </w:r>
          </w:p>
          <w:p w:rsidR="00047589" w:rsidRDefault="00047589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Nêu yêu cầu, tổ chức HS làm việc nhóm (4 hoặc 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</w:rPr>
              <w:t>2), mời HS trình bày, nhận xét.</w:t>
            </w:r>
          </w:p>
          <w:p w:rsidR="006871FB" w:rsidRPr="007B02C3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HS: Thảo luận nhóm, kể về một giờ học thú vị, trình bày trước lớp, hỏi – đáp với bạn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623" w:type="dxa"/>
          </w:tcPr>
          <w:p w:rsidR="006871FB" w:rsidRPr="007B02C3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c) Luyện đọc diễn cảm: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luyện đọc đoạn 2: đọc nhanh hơn ở những câu miêu tả hình ảnh thoắt ẩn, thoắt hiện của muôn thú.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mẫu đoạn đó.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luyện đọc đoạn 2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đọc diễn cảm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đánh giá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Đặt câu hỏi “Hôm na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y em học được gì? Cảm nhận gì?”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Nêu cảm nghĩ, rút ra bài học.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Dặn dò các em học thuộc lòng bài thơ, chuẩn bị bài tiếp theo.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Biết yêu quý, kính trọng thầy cô, giữ vệ sinh, an toàn trong các giờ cắt dán thủ công.</w:t>
            </w:r>
          </w:p>
        </w:tc>
        <w:tc>
          <w:tcPr>
            <w:tcW w:w="3623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Hệ thống bài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Qua bài này em hãy nêu lên nội dung chính của bài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tiết học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Dặn về nhà học bài, xem trước bài tiếp theo.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7B88" w:rsidTr="00A97B88">
        <w:trPr>
          <w:trHeight w:val="1325"/>
        </w:trPr>
        <w:tc>
          <w:tcPr>
            <w:tcW w:w="9294" w:type="dxa"/>
            <w:gridSpan w:val="3"/>
          </w:tcPr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IV. ĐIỀU CHỈNH BỔ SUNG SAU BÀI DẠY: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</w:t>
            </w:r>
          </w:p>
        </w:tc>
      </w:tr>
    </w:tbl>
    <w:p w:rsidR="006871FB" w:rsidRDefault="006871F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871FB" w:rsidRDefault="006871FB">
      <w:pPr>
        <w:ind w:left="9025"/>
        <w:rPr>
          <w:rFonts w:ascii="Times New Roman" w:eastAsia="Times New Roman" w:hAnsi="Times New Roman" w:cs="Times New Roman"/>
          <w:sz w:val="26"/>
          <w:szCs w:val="26"/>
        </w:rPr>
      </w:pPr>
    </w:p>
    <w:sectPr w:rsidR="006871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2FA"/>
    <w:multiLevelType w:val="multilevel"/>
    <w:tmpl w:val="6ACA248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610DD0"/>
    <w:multiLevelType w:val="multilevel"/>
    <w:tmpl w:val="4BC2DA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9C2140"/>
    <w:multiLevelType w:val="multilevel"/>
    <w:tmpl w:val="7BE8F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2568C5"/>
    <w:multiLevelType w:val="multilevel"/>
    <w:tmpl w:val="15B8B16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74240F"/>
    <w:multiLevelType w:val="multilevel"/>
    <w:tmpl w:val="1D801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FB"/>
    <w:rsid w:val="00047589"/>
    <w:rsid w:val="00107D12"/>
    <w:rsid w:val="002F2216"/>
    <w:rsid w:val="004D6F9D"/>
    <w:rsid w:val="005851D6"/>
    <w:rsid w:val="005A1E02"/>
    <w:rsid w:val="006871FB"/>
    <w:rsid w:val="007B02C3"/>
    <w:rsid w:val="007D5BBD"/>
    <w:rsid w:val="00A97B88"/>
    <w:rsid w:val="00D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5331"/>
  <w15:docId w15:val="{02030330-3654-40DF-AFCD-6D359CC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2025-10-01T13:05:00Z</dcterms:created>
  <dcterms:modified xsi:type="dcterms:W3CDTF">2025-10-01T13:26:00Z</dcterms:modified>
</cp:coreProperties>
</file>